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34" w:rsidRDefault="002D5D34" w:rsidP="002B06F0">
      <w:pPr>
        <w:jc w:val="center"/>
        <w:textAlignment w:val="baseline"/>
        <w:outlineLvl w:val="0"/>
        <w:rPr>
          <w:rFonts w:ascii="Monotype Corsiva" w:hAnsi="Monotype Corsiva" w:cs="Times New Roman"/>
          <w:b/>
          <w:bCs/>
          <w:color w:val="242323"/>
          <w:spacing w:val="0"/>
          <w:kern w:val="36"/>
          <w:sz w:val="96"/>
          <w:szCs w:val="96"/>
        </w:rPr>
      </w:pPr>
      <w:r w:rsidRPr="00585962">
        <w:rPr>
          <w:rFonts w:ascii="Monotype Corsiva" w:hAnsi="Monotype Corsiva" w:cs="Times New Roman"/>
          <w:b/>
          <w:bCs/>
          <w:noProof/>
          <w:color w:val="242323"/>
          <w:spacing w:val="0"/>
          <w:kern w:val="36"/>
          <w:sz w:val="96"/>
          <w:szCs w:val="96"/>
        </w:rPr>
        <w:drawing>
          <wp:inline distT="0" distB="0" distL="0" distR="0" wp14:anchorId="06D0ED97" wp14:editId="18376F82">
            <wp:extent cx="1208692" cy="12061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acc_000\AppData\Local\Packages\Microsoft.MicrosoftEdge_8wekyb3d8bbwe\TempState\Downloads\PHOTO-2020-06-22-12-55-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692" cy="120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D34" w:rsidRPr="00585962" w:rsidRDefault="002D5D34" w:rsidP="002D5D34">
      <w:pPr>
        <w:jc w:val="center"/>
        <w:textAlignment w:val="baseline"/>
        <w:outlineLvl w:val="0"/>
        <w:rPr>
          <w:rFonts w:ascii="Monotype Corsiva" w:hAnsi="Monotype Corsiva" w:cs="Times New Roman"/>
          <w:b/>
          <w:bCs/>
          <w:color w:val="242323"/>
          <w:spacing w:val="0"/>
          <w:kern w:val="36"/>
          <w:sz w:val="28"/>
          <w:szCs w:val="28"/>
        </w:rPr>
      </w:pPr>
    </w:p>
    <w:p w:rsidR="002D5D34" w:rsidRPr="00585962" w:rsidRDefault="002D5D34" w:rsidP="002D5D34">
      <w:pPr>
        <w:jc w:val="center"/>
        <w:textAlignment w:val="baseline"/>
        <w:outlineLvl w:val="0"/>
        <w:rPr>
          <w:rFonts w:ascii="Monotype Corsiva" w:hAnsi="Monotype Corsiva" w:cs="Times New Roman"/>
          <w:b/>
          <w:bCs/>
          <w:color w:val="242323"/>
          <w:spacing w:val="0"/>
          <w:kern w:val="36"/>
          <w:sz w:val="72"/>
          <w:szCs w:val="72"/>
        </w:rPr>
      </w:pPr>
      <w:r w:rsidRPr="00585962">
        <w:rPr>
          <w:rFonts w:ascii="Monotype Corsiva" w:hAnsi="Monotype Corsiva" w:cs="Times New Roman"/>
          <w:b/>
          <w:bCs/>
          <w:color w:val="242323"/>
          <w:spacing w:val="0"/>
          <w:kern w:val="36"/>
          <w:sz w:val="72"/>
          <w:szCs w:val="72"/>
        </w:rPr>
        <w:t>THE</w:t>
      </w:r>
      <w:r w:rsidRPr="00585962">
        <w:rPr>
          <w:rFonts w:ascii="Monotype Corsiva" w:hAnsi="Monotype Corsiva" w:cs="Times New Roman"/>
          <w:b/>
          <w:bCs/>
          <w:color w:val="242323"/>
          <w:spacing w:val="60"/>
          <w:kern w:val="36"/>
          <w:sz w:val="72"/>
          <w:szCs w:val="72"/>
          <w:bdr w:val="none" w:sz="0" w:space="0" w:color="auto" w:frame="1"/>
        </w:rPr>
        <w:t xml:space="preserve"> MEADOW</w:t>
      </w:r>
    </w:p>
    <w:p w:rsidR="002D5D34" w:rsidRPr="001B3442" w:rsidRDefault="002D5D34" w:rsidP="002D5D34">
      <w:pPr>
        <w:spacing w:line="360" w:lineRule="auto"/>
        <w:jc w:val="center"/>
        <w:textAlignment w:val="baseline"/>
        <w:outlineLvl w:val="4"/>
        <w:rPr>
          <w:rFonts w:ascii="Monotype Corsiva" w:hAnsi="Monotype Corsiva" w:cs="Times New Roman"/>
          <w:b/>
          <w:color w:val="242323"/>
          <w:sz w:val="40"/>
          <w:szCs w:val="40"/>
          <w:bdr w:val="none" w:sz="0" w:space="0" w:color="auto" w:frame="1"/>
          <w:shd w:val="clear" w:color="auto" w:fill="FFFFFF"/>
        </w:rPr>
      </w:pPr>
      <w:r w:rsidRPr="001B3442">
        <w:rPr>
          <w:rFonts w:ascii="Monotype Corsiva" w:hAnsi="Monotype Corsiva" w:cs="Times New Roman"/>
          <w:b/>
          <w:color w:val="242323"/>
          <w:sz w:val="40"/>
          <w:szCs w:val="40"/>
          <w:bdr w:val="none" w:sz="0" w:space="0" w:color="auto" w:frame="1"/>
          <w:shd w:val="clear" w:color="auto" w:fill="FFFFFF"/>
        </w:rPr>
        <w:t>Glamping</w:t>
      </w:r>
    </w:p>
    <w:p w:rsidR="001E3820" w:rsidRPr="001E3820" w:rsidRDefault="001E3820" w:rsidP="005976B7">
      <w:pPr>
        <w:spacing w:line="360" w:lineRule="auto"/>
        <w:jc w:val="center"/>
        <w:textAlignment w:val="baseline"/>
        <w:outlineLvl w:val="4"/>
        <w:rPr>
          <w:rFonts w:ascii="Vivaldi" w:hAnsi="Vivaldi" w:cs="Times New Roman"/>
          <w:b/>
          <w:i/>
          <w:color w:val="FF0000"/>
          <w:spacing w:val="0"/>
          <w:sz w:val="28"/>
          <w:szCs w:val="28"/>
        </w:rPr>
      </w:pPr>
      <w:hyperlink r:id="rId6" w:history="1">
        <w:r w:rsidRPr="00B63451">
          <w:rPr>
            <w:rStyle w:val="Hyperlink"/>
            <w:rFonts w:cs="Times New Roman"/>
            <w:b/>
            <w:i/>
            <w:spacing w:val="0"/>
            <w:sz w:val="28"/>
            <w:szCs w:val="28"/>
          </w:rPr>
          <w:t>www.themeadowglamping.co.uk</w:t>
        </w:r>
      </w:hyperlink>
      <w:bookmarkStart w:id="0" w:name="_GoBack"/>
      <w:bookmarkEnd w:id="0"/>
    </w:p>
    <w:p w:rsidR="001A5D45" w:rsidRDefault="001A5D45" w:rsidP="00115D3A">
      <w:pPr>
        <w:jc w:val="center"/>
        <w:rPr>
          <w:rFonts w:ascii="Verdana" w:hAnsi="Verdana"/>
          <w:b/>
          <w:sz w:val="28"/>
          <w:szCs w:val="28"/>
        </w:rPr>
      </w:pPr>
    </w:p>
    <w:p w:rsidR="002B06F0" w:rsidRPr="00AC0592" w:rsidRDefault="002B06F0" w:rsidP="002B06F0">
      <w:pPr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Restaurants &amp; Pubs</w:t>
      </w:r>
    </w:p>
    <w:p w:rsidR="001A5D45" w:rsidRDefault="001A5D45" w:rsidP="007F61E5">
      <w:pPr>
        <w:jc w:val="center"/>
        <w:rPr>
          <w:rFonts w:ascii="Verdana" w:hAnsi="Verdana"/>
          <w:b/>
          <w:sz w:val="20"/>
          <w:szCs w:val="20"/>
        </w:rPr>
      </w:pPr>
    </w:p>
    <w:p w:rsidR="007F61E5" w:rsidRDefault="007F61E5" w:rsidP="007F61E5">
      <w:pPr>
        <w:rPr>
          <w:rFonts w:ascii="Verdana" w:hAnsi="Verdana"/>
          <w:sz w:val="20"/>
          <w:szCs w:val="20"/>
          <w:lang w:val="en-US"/>
        </w:rPr>
      </w:pPr>
    </w:p>
    <w:p w:rsidR="001A5D45" w:rsidRDefault="007F61E5" w:rsidP="007F61E5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  <w:lang w:val="en-US"/>
        </w:rPr>
      </w:pPr>
      <w:r w:rsidRPr="00585477">
        <w:rPr>
          <w:rFonts w:ascii="Verdana" w:hAnsi="Verdana"/>
          <w:sz w:val="20"/>
          <w:szCs w:val="20"/>
          <w:lang w:val="en-US"/>
        </w:rPr>
        <w:t>The Greyhou</w:t>
      </w:r>
      <w:r>
        <w:rPr>
          <w:rFonts w:ascii="Verdana" w:hAnsi="Verdana"/>
          <w:sz w:val="20"/>
          <w:szCs w:val="20"/>
          <w:lang w:val="en-US"/>
        </w:rPr>
        <w:t>nd, Broughton: Run and managed</w:t>
      </w:r>
      <w:r w:rsidRPr="00585477">
        <w:rPr>
          <w:rFonts w:ascii="Verdana" w:hAnsi="Verdana"/>
          <w:sz w:val="20"/>
          <w:szCs w:val="20"/>
          <w:lang w:val="en-US"/>
        </w:rPr>
        <w:t xml:space="preserve"> by Kerry and Ryan</w:t>
      </w:r>
      <w:r>
        <w:rPr>
          <w:rFonts w:ascii="Verdana" w:hAnsi="Verdana"/>
          <w:sz w:val="20"/>
          <w:szCs w:val="20"/>
          <w:lang w:val="en-US"/>
        </w:rPr>
        <w:t>, they offer restaurant style dining</w:t>
      </w:r>
      <w:r w:rsidRPr="00585477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in the local pub</w:t>
      </w:r>
      <w:r w:rsidRPr="00585477">
        <w:rPr>
          <w:rFonts w:ascii="Verdana" w:hAnsi="Verdana"/>
          <w:sz w:val="20"/>
          <w:szCs w:val="20"/>
          <w:lang w:val="en-US"/>
        </w:rPr>
        <w:t>. They also h</w:t>
      </w:r>
      <w:r>
        <w:rPr>
          <w:rFonts w:ascii="Verdana" w:hAnsi="Verdana"/>
          <w:sz w:val="20"/>
          <w:szCs w:val="20"/>
          <w:lang w:val="en-US"/>
        </w:rPr>
        <w:t>a</w:t>
      </w:r>
      <w:r w:rsidRPr="00585477">
        <w:rPr>
          <w:rFonts w:ascii="Verdana" w:hAnsi="Verdana"/>
          <w:sz w:val="20"/>
          <w:szCs w:val="20"/>
          <w:lang w:val="en-US"/>
        </w:rPr>
        <w:t xml:space="preserve">ve themed gastro nights and other specials on different nights of the week, check the boards outside the pub or social media for further details. </w:t>
      </w:r>
      <w:r>
        <w:rPr>
          <w:rFonts w:ascii="Verdana" w:hAnsi="Verdana"/>
          <w:sz w:val="20"/>
          <w:szCs w:val="20"/>
          <w:lang w:val="en-US"/>
        </w:rPr>
        <w:t>Take away may also be possible</w:t>
      </w:r>
      <w:r w:rsidRPr="00585477">
        <w:rPr>
          <w:rFonts w:ascii="Verdana" w:hAnsi="Verdana"/>
          <w:sz w:val="20"/>
          <w:szCs w:val="20"/>
          <w:lang w:val="en-US"/>
        </w:rPr>
        <w:t>, although it’s best to call to confirm</w:t>
      </w:r>
      <w:r>
        <w:rPr>
          <w:rFonts w:ascii="Verdana" w:hAnsi="Verdana"/>
          <w:sz w:val="20"/>
          <w:szCs w:val="20"/>
          <w:lang w:val="en-US"/>
        </w:rPr>
        <w:t>, do mention you are staying at The Meadow Glamping which should help availability of tables</w:t>
      </w:r>
    </w:p>
    <w:p w:rsidR="007F61E5" w:rsidRPr="00F00BDF" w:rsidRDefault="005976B7" w:rsidP="001A5D45">
      <w:pPr>
        <w:pStyle w:val="ListParagraph"/>
        <w:rPr>
          <w:rFonts w:ascii="Verdana" w:hAnsi="Verdana"/>
          <w:sz w:val="20"/>
          <w:szCs w:val="20"/>
          <w:lang w:val="en-US"/>
        </w:rPr>
      </w:pPr>
      <w:hyperlink r:id="rId7" w:history="1">
        <w:r w:rsidR="001A5D45" w:rsidRPr="00A62EC9">
          <w:rPr>
            <w:rStyle w:val="Hyperlink"/>
            <w:rFonts w:ascii="Verdana" w:hAnsi="Verdana"/>
            <w:sz w:val="20"/>
            <w:szCs w:val="20"/>
            <w:lang w:val="en-US"/>
          </w:rPr>
          <w:t>https://greyhoundbroughton.co.uk/</w:t>
        </w:r>
      </w:hyperlink>
      <w:r w:rsidR="001A5D45">
        <w:rPr>
          <w:rFonts w:ascii="Verdana" w:hAnsi="Verdana"/>
          <w:sz w:val="20"/>
          <w:szCs w:val="20"/>
          <w:lang w:val="en-US"/>
        </w:rPr>
        <w:t xml:space="preserve"> </w:t>
      </w:r>
    </w:p>
    <w:p w:rsidR="007F61E5" w:rsidRDefault="007F61E5" w:rsidP="007F61E5">
      <w:pPr>
        <w:ind w:left="720"/>
        <w:rPr>
          <w:rFonts w:ascii="Verdana" w:hAnsi="Verdana"/>
          <w:sz w:val="20"/>
          <w:szCs w:val="20"/>
          <w:lang w:val="en-US"/>
        </w:rPr>
      </w:pPr>
    </w:p>
    <w:p w:rsidR="007F61E5" w:rsidRPr="00CD00EC" w:rsidRDefault="007F61E5" w:rsidP="007F61E5">
      <w:pPr>
        <w:numPr>
          <w:ilvl w:val="0"/>
          <w:numId w:val="13"/>
        </w:num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The Boot, Houghton: Traditional pub and a lovely walk of about an hour and fifteen minutes each way (see OS map), beautiful long garden onto the river, food is really good</w:t>
      </w:r>
    </w:p>
    <w:p w:rsidR="007F61E5" w:rsidRPr="00CD00EC" w:rsidRDefault="007F61E5" w:rsidP="007F61E5">
      <w:pPr>
        <w:ind w:left="720"/>
        <w:rPr>
          <w:rFonts w:ascii="Verdana" w:hAnsi="Verdana"/>
          <w:color w:val="2F5496" w:themeColor="accent5" w:themeShade="BF"/>
          <w:sz w:val="20"/>
          <w:szCs w:val="20"/>
          <w:u w:val="single"/>
        </w:rPr>
      </w:pPr>
      <w:r w:rsidRPr="00CD00EC">
        <w:rPr>
          <w:rFonts w:ascii="Verdana" w:hAnsi="Verdana"/>
          <w:color w:val="2F5496" w:themeColor="accent5" w:themeShade="BF"/>
          <w:sz w:val="20"/>
          <w:szCs w:val="20"/>
          <w:u w:val="single"/>
        </w:rPr>
        <w:t>https://www.thebootinn-houghton.co.uk/</w:t>
      </w:r>
    </w:p>
    <w:p w:rsidR="007F61E5" w:rsidRPr="00796D32" w:rsidRDefault="007F61E5" w:rsidP="007F61E5">
      <w:pPr>
        <w:ind w:left="720"/>
        <w:rPr>
          <w:rFonts w:ascii="Verdana" w:hAnsi="Verdana"/>
          <w:b/>
          <w:sz w:val="20"/>
          <w:szCs w:val="20"/>
          <w:u w:val="single"/>
        </w:rPr>
      </w:pPr>
    </w:p>
    <w:p w:rsidR="007F61E5" w:rsidRPr="00DA2330" w:rsidRDefault="007F61E5" w:rsidP="007F61E5">
      <w:pPr>
        <w:numPr>
          <w:ilvl w:val="0"/>
          <w:numId w:val="13"/>
        </w:num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The Farm shop &amp; café at </w:t>
      </w:r>
      <w:proofErr w:type="spellStart"/>
      <w:r>
        <w:rPr>
          <w:rFonts w:ascii="Verdana" w:hAnsi="Verdana"/>
          <w:sz w:val="20"/>
          <w:szCs w:val="20"/>
        </w:rPr>
        <w:t>Leckford</w:t>
      </w:r>
      <w:proofErr w:type="spellEnd"/>
      <w:r>
        <w:rPr>
          <w:rFonts w:ascii="Verdana" w:hAnsi="Verdana"/>
          <w:sz w:val="20"/>
          <w:szCs w:val="20"/>
        </w:rPr>
        <w:t xml:space="preserve"> Estate is close to Stockbridge, owned by Waitrose it’s a lovely setting for a coffee / lunch. Stunning plants for sale too! </w:t>
      </w:r>
    </w:p>
    <w:p w:rsidR="007F61E5" w:rsidRDefault="005976B7" w:rsidP="007F61E5">
      <w:pPr>
        <w:ind w:left="720"/>
        <w:rPr>
          <w:rFonts w:ascii="Verdana" w:hAnsi="Verdana"/>
          <w:sz w:val="20"/>
          <w:szCs w:val="20"/>
        </w:rPr>
      </w:pPr>
      <w:hyperlink r:id="rId8" w:history="1">
        <w:r w:rsidR="007F61E5" w:rsidRPr="000161F6">
          <w:rPr>
            <w:rStyle w:val="Hyperlink"/>
            <w:rFonts w:ascii="Verdana" w:hAnsi="Verdana"/>
            <w:sz w:val="20"/>
            <w:szCs w:val="20"/>
          </w:rPr>
          <w:t>https://leckfordestate.co.uk/farm-shop-and-cafe</w:t>
        </w:r>
      </w:hyperlink>
      <w:r w:rsidR="007F61E5" w:rsidRPr="000161F6">
        <w:rPr>
          <w:rFonts w:ascii="Verdana" w:hAnsi="Verdana"/>
          <w:sz w:val="20"/>
          <w:szCs w:val="20"/>
        </w:rPr>
        <w:t xml:space="preserve"> </w:t>
      </w:r>
    </w:p>
    <w:p w:rsidR="007F61E5" w:rsidRPr="0041254E" w:rsidRDefault="007F61E5" w:rsidP="007F61E5">
      <w:pPr>
        <w:rPr>
          <w:rFonts w:ascii="Verdana" w:hAnsi="Verdana"/>
          <w:b/>
          <w:sz w:val="20"/>
          <w:szCs w:val="20"/>
          <w:u w:val="single"/>
        </w:rPr>
      </w:pPr>
    </w:p>
    <w:p w:rsidR="007F61E5" w:rsidRPr="00CD00EC" w:rsidRDefault="007F61E5" w:rsidP="007F61E5">
      <w:pPr>
        <w:numPr>
          <w:ilvl w:val="0"/>
          <w:numId w:val="13"/>
        </w:num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The Mayfly, on the far side of Stockbridge, standard pub food, but a beautiful riverside setting</w:t>
      </w:r>
    </w:p>
    <w:p w:rsidR="007F61E5" w:rsidRPr="00EA5E13" w:rsidRDefault="005976B7" w:rsidP="007F61E5">
      <w:pPr>
        <w:ind w:left="720"/>
        <w:rPr>
          <w:rFonts w:ascii="Verdana" w:hAnsi="Verdana"/>
          <w:b/>
          <w:sz w:val="20"/>
          <w:szCs w:val="20"/>
          <w:u w:val="single"/>
        </w:rPr>
      </w:pPr>
      <w:hyperlink r:id="rId9" w:history="1">
        <w:r w:rsidR="007F61E5" w:rsidRPr="006F111D">
          <w:rPr>
            <w:rStyle w:val="Hyperlink"/>
            <w:rFonts w:ascii="Verdana" w:hAnsi="Verdana"/>
            <w:sz w:val="20"/>
            <w:szCs w:val="20"/>
          </w:rPr>
          <w:t>http://www.mayflyfullerton.co.uk</w:t>
        </w:r>
      </w:hyperlink>
      <w:r w:rsidR="007F61E5">
        <w:rPr>
          <w:rFonts w:ascii="Verdana" w:hAnsi="Verdana"/>
          <w:sz w:val="20"/>
          <w:szCs w:val="20"/>
        </w:rPr>
        <w:t xml:space="preserve"> </w:t>
      </w:r>
    </w:p>
    <w:p w:rsidR="007F61E5" w:rsidRDefault="007F61E5" w:rsidP="007F61E5">
      <w:pPr>
        <w:ind w:left="720"/>
        <w:rPr>
          <w:rFonts w:ascii="Verdana" w:hAnsi="Verdana"/>
          <w:b/>
          <w:sz w:val="20"/>
          <w:szCs w:val="20"/>
          <w:u w:val="single"/>
        </w:rPr>
      </w:pPr>
    </w:p>
    <w:p w:rsidR="007F61E5" w:rsidRPr="00DA2330" w:rsidRDefault="007F61E5" w:rsidP="007F61E5">
      <w:pPr>
        <w:numPr>
          <w:ilvl w:val="0"/>
          <w:numId w:val="13"/>
        </w:num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Peat Spade, </w:t>
      </w:r>
      <w:proofErr w:type="spellStart"/>
      <w:r>
        <w:rPr>
          <w:rFonts w:ascii="Verdana" w:hAnsi="Verdana"/>
          <w:sz w:val="20"/>
          <w:szCs w:val="20"/>
        </w:rPr>
        <w:t>Longstock</w:t>
      </w:r>
      <w:proofErr w:type="spellEnd"/>
      <w:r>
        <w:rPr>
          <w:rFonts w:ascii="Verdana" w:hAnsi="Verdana"/>
          <w:sz w:val="20"/>
          <w:szCs w:val="20"/>
        </w:rPr>
        <w:t xml:space="preserve"> (about a mile outside of Stockbridge): Busy at weekends, a cut above and nice atmosphere </w:t>
      </w:r>
      <w:hyperlink r:id="rId10" w:history="1">
        <w:r>
          <w:rPr>
            <w:rStyle w:val="Hyperlink"/>
            <w:rFonts w:ascii="Verdana" w:hAnsi="Verdana"/>
            <w:sz w:val="20"/>
            <w:szCs w:val="20"/>
          </w:rPr>
          <w:t>http://www.peatspadeinn.co.uk/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7F61E5" w:rsidRDefault="007F61E5" w:rsidP="007F61E5">
      <w:pPr>
        <w:ind w:left="720"/>
        <w:rPr>
          <w:rFonts w:ascii="Verdana" w:hAnsi="Verdana"/>
          <w:b/>
          <w:sz w:val="20"/>
          <w:szCs w:val="20"/>
          <w:u w:val="single"/>
        </w:rPr>
      </w:pPr>
    </w:p>
    <w:p w:rsidR="007F61E5" w:rsidRPr="00F00BDF" w:rsidRDefault="007F61E5" w:rsidP="007F61E5">
      <w:pPr>
        <w:numPr>
          <w:ilvl w:val="0"/>
          <w:numId w:val="13"/>
        </w:numPr>
        <w:rPr>
          <w:rStyle w:val="Hyperlink"/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The Greyhound on the Test, Stockbridge: Stockbridge’s high end restaurant, recently remodelled and relaunched, with a nice garden, excellent for outdoor dining options. Very popular!</w:t>
      </w:r>
    </w:p>
    <w:p w:rsidR="007F61E5" w:rsidRPr="00DA2330" w:rsidRDefault="005976B7" w:rsidP="007F61E5">
      <w:pPr>
        <w:ind w:left="720"/>
        <w:rPr>
          <w:rFonts w:ascii="Verdana" w:hAnsi="Verdana"/>
          <w:b/>
          <w:sz w:val="20"/>
          <w:szCs w:val="20"/>
          <w:u w:val="single"/>
        </w:rPr>
      </w:pPr>
      <w:hyperlink r:id="rId11" w:history="1">
        <w:r w:rsidR="007F61E5">
          <w:rPr>
            <w:rStyle w:val="Hyperlink"/>
            <w:rFonts w:ascii="Verdana" w:hAnsi="Verdana"/>
            <w:sz w:val="20"/>
            <w:szCs w:val="20"/>
          </w:rPr>
          <w:t>http://www.thegreyhound.info/</w:t>
        </w:r>
      </w:hyperlink>
      <w:r w:rsidR="007F61E5">
        <w:rPr>
          <w:rFonts w:ascii="Verdana" w:hAnsi="Verdana"/>
          <w:sz w:val="20"/>
          <w:szCs w:val="20"/>
        </w:rPr>
        <w:t xml:space="preserve"> (not to be confused with the Greyhound in Broughton!)</w:t>
      </w:r>
    </w:p>
    <w:p w:rsidR="007F61E5" w:rsidRPr="00256C00" w:rsidRDefault="007F61E5" w:rsidP="007F61E5">
      <w:pPr>
        <w:rPr>
          <w:rFonts w:ascii="Verdana" w:hAnsi="Verdana"/>
          <w:b/>
          <w:sz w:val="20"/>
          <w:szCs w:val="20"/>
          <w:u w:val="single"/>
        </w:rPr>
      </w:pPr>
    </w:p>
    <w:p w:rsidR="007F61E5" w:rsidRPr="00CE19D8" w:rsidRDefault="007F61E5" w:rsidP="007F61E5">
      <w:pPr>
        <w:numPr>
          <w:ilvl w:val="0"/>
          <w:numId w:val="13"/>
        </w:num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Prego, Stockbridge: Excellent Italian deli, specialising in superb pasta, run by a very friendly couple (may also deliver), great coffee, cakes and lunch, only open late on a Saturday </w:t>
      </w:r>
      <w:hyperlink r:id="rId12" w:history="1">
        <w:r w:rsidRPr="00253919">
          <w:rPr>
            <w:rStyle w:val="Hyperlink"/>
            <w:rFonts w:ascii="Verdana" w:hAnsi="Verdana"/>
            <w:sz w:val="20"/>
            <w:szCs w:val="20"/>
          </w:rPr>
          <w:t>http://pregodeli.co.uk/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7F61E5" w:rsidRDefault="007F61E5" w:rsidP="007F61E5">
      <w:pPr>
        <w:pStyle w:val="ListParagraph"/>
        <w:rPr>
          <w:rFonts w:ascii="Verdana" w:hAnsi="Verdana"/>
          <w:b/>
          <w:sz w:val="20"/>
          <w:szCs w:val="20"/>
          <w:u w:val="single"/>
        </w:rPr>
      </w:pPr>
    </w:p>
    <w:p w:rsidR="007F61E5" w:rsidRDefault="007F61E5" w:rsidP="007F61E5">
      <w:pPr>
        <w:numPr>
          <w:ilvl w:val="0"/>
          <w:numId w:val="13"/>
        </w:num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Clos du Marquis, Stockbridge: This higher end French restaurant has been established locally for 16 years, moved to Stockbridge High Street in 2021. Small and intimate, recommended.</w:t>
      </w:r>
    </w:p>
    <w:p w:rsidR="007F61E5" w:rsidRDefault="005976B7" w:rsidP="007F61E5">
      <w:pPr>
        <w:ind w:left="720"/>
        <w:rPr>
          <w:rStyle w:val="Hyperlink"/>
          <w:rFonts w:ascii="Verdana" w:hAnsi="Verdana"/>
          <w:sz w:val="20"/>
          <w:szCs w:val="20"/>
        </w:rPr>
      </w:pPr>
      <w:hyperlink r:id="rId13" w:history="1">
        <w:r w:rsidR="007F61E5" w:rsidRPr="0074125E">
          <w:rPr>
            <w:rStyle w:val="Hyperlink"/>
            <w:rFonts w:ascii="Verdana" w:hAnsi="Verdana"/>
            <w:sz w:val="20"/>
            <w:szCs w:val="20"/>
          </w:rPr>
          <w:t>https://www.closdumarquis.co.uk/</w:t>
        </w:r>
      </w:hyperlink>
    </w:p>
    <w:p w:rsidR="007F61E5" w:rsidRDefault="007F61E5" w:rsidP="007F61E5">
      <w:pPr>
        <w:rPr>
          <w:rFonts w:ascii="Verdana" w:hAnsi="Verdana"/>
          <w:sz w:val="20"/>
          <w:szCs w:val="20"/>
          <w:u w:val="single"/>
        </w:rPr>
      </w:pPr>
    </w:p>
    <w:p w:rsidR="001A5D45" w:rsidRPr="001A5D45" w:rsidRDefault="001A5D45" w:rsidP="001A5D45">
      <w:pPr>
        <w:numPr>
          <w:ilvl w:val="0"/>
          <w:numId w:val="13"/>
        </w:num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The Fox, Crawley: Situated in a lovely picturesque village towards Winchester, recommended. </w:t>
      </w:r>
    </w:p>
    <w:p w:rsidR="001A5D45" w:rsidRPr="001A5D45" w:rsidRDefault="005976B7" w:rsidP="001A5D45">
      <w:pPr>
        <w:ind w:left="720"/>
        <w:rPr>
          <w:rFonts w:ascii="Verdana" w:hAnsi="Verdana"/>
          <w:b/>
          <w:sz w:val="20"/>
          <w:szCs w:val="20"/>
          <w:u w:val="single"/>
        </w:rPr>
      </w:pPr>
      <w:hyperlink r:id="rId14" w:history="1">
        <w:r w:rsidR="001A5D45" w:rsidRPr="00A62EC9">
          <w:rPr>
            <w:rStyle w:val="Hyperlink"/>
            <w:rFonts w:ascii="Verdana" w:hAnsi="Verdana"/>
            <w:sz w:val="20"/>
            <w:szCs w:val="20"/>
          </w:rPr>
          <w:t>https://www.the-fox.pub/</w:t>
        </w:r>
      </w:hyperlink>
      <w:r w:rsidR="001A5D45">
        <w:rPr>
          <w:rFonts w:ascii="Verdana" w:hAnsi="Verdana"/>
          <w:sz w:val="20"/>
          <w:szCs w:val="20"/>
        </w:rPr>
        <w:t xml:space="preserve"> </w:t>
      </w:r>
    </w:p>
    <w:p w:rsidR="001A5D45" w:rsidRPr="001A5D45" w:rsidRDefault="001A5D45" w:rsidP="001A5D45">
      <w:pPr>
        <w:rPr>
          <w:rFonts w:ascii="Verdana" w:hAnsi="Verdana"/>
          <w:b/>
          <w:sz w:val="20"/>
          <w:szCs w:val="20"/>
          <w:u w:val="single"/>
        </w:rPr>
      </w:pPr>
    </w:p>
    <w:p w:rsidR="007F61E5" w:rsidRPr="00933AA7" w:rsidRDefault="007F61E5" w:rsidP="007F61E5">
      <w:pPr>
        <w:numPr>
          <w:ilvl w:val="0"/>
          <w:numId w:val="13"/>
        </w:num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Lainston House (just this side of Stockbridge): part of the Exclusive hotels group, 5*. Good for afternoon tea! </w:t>
      </w:r>
      <w:hyperlink r:id="rId15" w:history="1">
        <w:r>
          <w:rPr>
            <w:rStyle w:val="Hyperlink"/>
            <w:rFonts w:ascii="Verdana" w:hAnsi="Verdana"/>
            <w:sz w:val="20"/>
            <w:szCs w:val="20"/>
          </w:rPr>
          <w:t>http://www.lainstonhouse.com/EXCLUSIVE_HOTELS/the_hotel.aspx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7F61E5" w:rsidRDefault="007F61E5" w:rsidP="007F61E5">
      <w:pPr>
        <w:rPr>
          <w:rFonts w:ascii="Verdana" w:hAnsi="Verdana"/>
          <w:b/>
          <w:sz w:val="20"/>
          <w:szCs w:val="20"/>
          <w:u w:val="single"/>
        </w:rPr>
      </w:pPr>
    </w:p>
    <w:p w:rsidR="007F61E5" w:rsidRDefault="007F61E5" w:rsidP="007F61E5">
      <w:pPr>
        <w:pStyle w:val="ListParagraph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F00BDF">
        <w:rPr>
          <w:rFonts w:ascii="Verdana" w:hAnsi="Verdana"/>
          <w:sz w:val="20"/>
          <w:szCs w:val="20"/>
        </w:rPr>
        <w:t xml:space="preserve">There is also a good Indian takeaway in Stockbridge </w:t>
      </w:r>
      <w:hyperlink r:id="rId16" w:history="1">
        <w:r w:rsidRPr="00F00BDF">
          <w:rPr>
            <w:rStyle w:val="Hyperlink"/>
            <w:rFonts w:ascii="Verdana" w:hAnsi="Verdana"/>
            <w:sz w:val="20"/>
            <w:szCs w:val="20"/>
          </w:rPr>
          <w:t>https://www.purbanistockbridge.co.uk</w:t>
        </w:r>
      </w:hyperlink>
      <w:r w:rsidRPr="00F00BDF">
        <w:rPr>
          <w:rFonts w:ascii="Verdana" w:hAnsi="Verdana"/>
          <w:sz w:val="20"/>
          <w:szCs w:val="20"/>
        </w:rPr>
        <w:t xml:space="preserve"> </w:t>
      </w:r>
    </w:p>
    <w:p w:rsidR="007F61E5" w:rsidRPr="00F00BDF" w:rsidRDefault="007F61E5" w:rsidP="007F61E5">
      <w:pPr>
        <w:pStyle w:val="ListParagraph"/>
        <w:rPr>
          <w:rFonts w:ascii="Verdana" w:hAnsi="Verdana"/>
          <w:sz w:val="20"/>
          <w:szCs w:val="20"/>
        </w:rPr>
      </w:pPr>
    </w:p>
    <w:p w:rsidR="007F61E5" w:rsidRDefault="007F61E5" w:rsidP="007F61E5">
      <w:pPr>
        <w:pStyle w:val="ListParagraph"/>
        <w:numPr>
          <w:ilvl w:val="0"/>
          <w:numId w:val="1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Finally for group bookings, if you fancy a treat, there are a couple of local caterers who serve excellent food! Subject availability and minimum numbers, so do plan ahead! </w:t>
      </w:r>
    </w:p>
    <w:p w:rsidR="007F61E5" w:rsidRPr="00F00BDF" w:rsidRDefault="005976B7" w:rsidP="007F61E5">
      <w:pPr>
        <w:pStyle w:val="ListParagraph"/>
        <w:rPr>
          <w:rFonts w:ascii="Verdana" w:hAnsi="Verdana"/>
          <w:sz w:val="20"/>
          <w:szCs w:val="20"/>
        </w:rPr>
      </w:pPr>
      <w:hyperlink r:id="rId17" w:history="1">
        <w:r w:rsidR="007F61E5" w:rsidRPr="00920ACD">
          <w:rPr>
            <w:rStyle w:val="Hyperlink"/>
            <w:rFonts w:ascii="Verdana" w:hAnsi="Verdana"/>
            <w:sz w:val="20"/>
            <w:szCs w:val="20"/>
          </w:rPr>
          <w:t>https://www.mccrimmonandreid.com/celebrating-at-home</w:t>
        </w:r>
      </w:hyperlink>
      <w:r w:rsidR="007F61E5">
        <w:rPr>
          <w:rStyle w:val="Hyperlink"/>
          <w:rFonts w:ascii="Verdana" w:hAnsi="Verdana"/>
          <w:sz w:val="20"/>
          <w:szCs w:val="20"/>
        </w:rPr>
        <w:t xml:space="preserve"> </w:t>
      </w:r>
      <w:hyperlink r:id="rId18" w:history="1">
        <w:r w:rsidR="007F61E5" w:rsidRPr="00F00BDF">
          <w:rPr>
            <w:rStyle w:val="Hyperlink"/>
            <w:rFonts w:ascii="Verdana" w:hAnsi="Verdana"/>
            <w:sz w:val="20"/>
            <w:szCs w:val="20"/>
          </w:rPr>
          <w:t>https://chefgary.co.uk</w:t>
        </w:r>
      </w:hyperlink>
      <w:r w:rsidR="007F61E5" w:rsidRPr="00F00BDF">
        <w:rPr>
          <w:rFonts w:ascii="Verdana" w:hAnsi="Verdana"/>
          <w:sz w:val="20"/>
          <w:szCs w:val="20"/>
        </w:rPr>
        <w:t xml:space="preserve"> </w:t>
      </w:r>
    </w:p>
    <w:p w:rsidR="007F61E5" w:rsidRDefault="007F61E5" w:rsidP="007F61E5">
      <w:pPr>
        <w:pStyle w:val="ListParagrap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`</w:t>
      </w:r>
    </w:p>
    <w:p w:rsidR="007F61E5" w:rsidRDefault="007F61E5" w:rsidP="007F61E5">
      <w:pPr>
        <w:pStyle w:val="ListParagraph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CA1F44">
        <w:rPr>
          <w:rFonts w:ascii="Verdana" w:hAnsi="Verdana"/>
          <w:sz w:val="20"/>
          <w:szCs w:val="20"/>
        </w:rPr>
        <w:t>For a special occasion</w:t>
      </w:r>
      <w:r>
        <w:rPr>
          <w:rFonts w:ascii="Verdana" w:hAnsi="Verdana"/>
          <w:sz w:val="20"/>
          <w:szCs w:val="20"/>
        </w:rPr>
        <w:t xml:space="preserve"> or a treat</w:t>
      </w:r>
      <w:r w:rsidRPr="00CA1F44">
        <w:rPr>
          <w:rFonts w:ascii="Verdana" w:hAnsi="Verdana"/>
          <w:sz w:val="20"/>
          <w:szCs w:val="20"/>
        </w:rPr>
        <w:t xml:space="preserve"> to remember, we can set up a table for a romantic meal in the stunning setting o</w:t>
      </w:r>
      <w:r>
        <w:rPr>
          <w:rFonts w:ascii="Verdana" w:hAnsi="Verdana"/>
          <w:sz w:val="20"/>
          <w:szCs w:val="20"/>
        </w:rPr>
        <w:t>f The Meadow. The local pub The Greyhound can provide take away or delivery for this, please book ahead for your meal and let us know about the table set up</w:t>
      </w:r>
      <w:proofErr w:type="gramStart"/>
      <w:r>
        <w:rPr>
          <w:rFonts w:ascii="Verdana" w:hAnsi="Verdana"/>
          <w:sz w:val="20"/>
          <w:szCs w:val="20"/>
        </w:rPr>
        <w:t>.(</w:t>
      </w:r>
      <w:proofErr w:type="gramEnd"/>
      <w:r>
        <w:rPr>
          <w:rFonts w:ascii="Verdana" w:hAnsi="Verdana"/>
          <w:sz w:val="20"/>
          <w:szCs w:val="20"/>
        </w:rPr>
        <w:t>£20 for the table set up) We leave you to organise your food option.</w:t>
      </w:r>
    </w:p>
    <w:p w:rsidR="007F61E5" w:rsidRDefault="007F61E5" w:rsidP="007F61E5">
      <w:pPr>
        <w:pStyle w:val="ListParagraph"/>
        <w:rPr>
          <w:rFonts w:ascii="Verdana" w:hAnsi="Verdana"/>
          <w:sz w:val="20"/>
          <w:szCs w:val="20"/>
        </w:rPr>
      </w:pPr>
    </w:p>
    <w:p w:rsidR="007F61E5" w:rsidRPr="003351C4" w:rsidRDefault="007F61E5" w:rsidP="007F61E5">
      <w:pPr>
        <w:pStyle w:val="ListParagraph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1D5A7E">
        <w:rPr>
          <w:rFonts w:ascii="Verdana" w:hAnsi="Verdana"/>
          <w:sz w:val="20"/>
          <w:szCs w:val="20"/>
        </w:rPr>
        <w:t>We also have a new option for delivery to The Meadow from Wild Ones</w:t>
      </w:r>
      <w:r>
        <w:rPr>
          <w:rFonts w:ascii="Verdana" w:hAnsi="Verdana"/>
          <w:sz w:val="20"/>
          <w:szCs w:val="20"/>
        </w:rPr>
        <w:t xml:space="preserve"> of Winchester, </w:t>
      </w:r>
      <w:r w:rsidRPr="001D5A7E">
        <w:rPr>
          <w:rFonts w:ascii="Verdana" w:hAnsi="Verdana"/>
          <w:sz w:val="20"/>
          <w:szCs w:val="20"/>
        </w:rPr>
        <w:t xml:space="preserve">for delivery of </w:t>
      </w:r>
      <w:r>
        <w:rPr>
          <w:rFonts w:ascii="Verdana" w:hAnsi="Verdana"/>
          <w:sz w:val="20"/>
          <w:szCs w:val="20"/>
        </w:rPr>
        <w:t xml:space="preserve">a variety of </w:t>
      </w:r>
      <w:r w:rsidRPr="001D5A7E">
        <w:rPr>
          <w:rFonts w:ascii="Verdana" w:hAnsi="Verdana"/>
          <w:sz w:val="20"/>
          <w:szCs w:val="20"/>
        </w:rPr>
        <w:t>hot meals to fantastic picnic hampers</w:t>
      </w:r>
      <w:r>
        <w:rPr>
          <w:rFonts w:ascii="Verdana" w:hAnsi="Verdana"/>
          <w:sz w:val="20"/>
          <w:szCs w:val="20"/>
        </w:rPr>
        <w:t>, grazing boards and Ploughman’s</w:t>
      </w:r>
      <w:r w:rsidRPr="001D5A7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Highly recommended.</w:t>
      </w:r>
    </w:p>
    <w:p w:rsidR="007F61E5" w:rsidRDefault="005976B7" w:rsidP="007F61E5">
      <w:pPr>
        <w:pStyle w:val="ListParagraph"/>
        <w:rPr>
          <w:rFonts w:ascii="Verdana" w:hAnsi="Verdana"/>
          <w:sz w:val="20"/>
          <w:szCs w:val="20"/>
        </w:rPr>
      </w:pPr>
      <w:hyperlink r:id="rId19" w:history="1">
        <w:r w:rsidR="007F61E5" w:rsidRPr="002577EA">
          <w:rPr>
            <w:rStyle w:val="Hyperlink"/>
            <w:rFonts w:ascii="Verdana" w:hAnsi="Verdana"/>
            <w:sz w:val="20"/>
            <w:szCs w:val="20"/>
          </w:rPr>
          <w:t>www.wildonesofwinchester.wixsite.com</w:t>
        </w:r>
      </w:hyperlink>
      <w:r w:rsidR="007F61E5">
        <w:rPr>
          <w:rFonts w:ascii="Verdana" w:hAnsi="Verdana"/>
          <w:sz w:val="20"/>
          <w:szCs w:val="20"/>
        </w:rPr>
        <w:t xml:space="preserve">  </w:t>
      </w:r>
    </w:p>
    <w:p w:rsidR="007F61E5" w:rsidRDefault="005976B7" w:rsidP="007F61E5">
      <w:pPr>
        <w:pStyle w:val="ListParagraph"/>
        <w:rPr>
          <w:rFonts w:ascii="Verdana" w:hAnsi="Verdana"/>
          <w:sz w:val="20"/>
          <w:szCs w:val="20"/>
        </w:rPr>
      </w:pPr>
      <w:hyperlink r:id="rId20" w:history="1">
        <w:r w:rsidR="007F61E5" w:rsidRPr="002577EA">
          <w:rPr>
            <w:rStyle w:val="Hyperlink"/>
            <w:rFonts w:ascii="Verdana" w:hAnsi="Verdana"/>
            <w:sz w:val="20"/>
            <w:szCs w:val="20"/>
          </w:rPr>
          <w:t>wildonesofwinchester@gmail.com</w:t>
        </w:r>
      </w:hyperlink>
      <w:r w:rsidR="007F61E5">
        <w:rPr>
          <w:rFonts w:ascii="Verdana" w:hAnsi="Verdana"/>
          <w:sz w:val="20"/>
          <w:szCs w:val="20"/>
        </w:rPr>
        <w:t xml:space="preserve"> </w:t>
      </w:r>
    </w:p>
    <w:p w:rsidR="007F61E5" w:rsidRDefault="007F61E5" w:rsidP="007F61E5">
      <w:pPr>
        <w:rPr>
          <w:rFonts w:ascii="Verdana" w:hAnsi="Verdana"/>
          <w:sz w:val="20"/>
          <w:szCs w:val="20"/>
        </w:rPr>
      </w:pPr>
    </w:p>
    <w:p w:rsidR="007F61E5" w:rsidRDefault="007F61E5" w:rsidP="007F61E5">
      <w:pPr>
        <w:rPr>
          <w:rFonts w:ascii="Verdana" w:hAnsi="Verdana"/>
          <w:sz w:val="20"/>
          <w:szCs w:val="20"/>
        </w:rPr>
      </w:pPr>
    </w:p>
    <w:p w:rsidR="007F61E5" w:rsidRDefault="007F61E5" w:rsidP="007F61E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Romsey options!</w:t>
      </w:r>
    </w:p>
    <w:p w:rsidR="007F61E5" w:rsidRDefault="007F61E5" w:rsidP="007F61E5">
      <w:pPr>
        <w:pStyle w:val="ListParagraph"/>
        <w:numPr>
          <w:ilvl w:val="0"/>
          <w:numId w:val="2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Cocky Anchor (</w:t>
      </w:r>
      <w:proofErr w:type="spellStart"/>
      <w:r>
        <w:rPr>
          <w:rFonts w:ascii="Verdana" w:hAnsi="Verdana"/>
          <w:sz w:val="20"/>
          <w:szCs w:val="20"/>
        </w:rPr>
        <w:t>micropub</w:t>
      </w:r>
      <w:proofErr w:type="spellEnd"/>
      <w:r>
        <w:rPr>
          <w:rFonts w:ascii="Verdana" w:hAnsi="Verdana"/>
          <w:sz w:val="20"/>
          <w:szCs w:val="20"/>
        </w:rPr>
        <w:t>, views of the Abbey)</w:t>
      </w:r>
    </w:p>
    <w:p w:rsidR="007F61E5" w:rsidRDefault="001A5D45" w:rsidP="007F61E5">
      <w:pPr>
        <w:pStyle w:val="ListParagraph"/>
        <w:numPr>
          <w:ilvl w:val="0"/>
          <w:numId w:val="2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Exchange (cocktail lounge &amp; bar)</w:t>
      </w:r>
    </w:p>
    <w:p w:rsidR="007F61E5" w:rsidRPr="00F00BDF" w:rsidRDefault="007F61E5" w:rsidP="007F61E5">
      <w:pPr>
        <w:rPr>
          <w:rFonts w:ascii="Verdana" w:hAnsi="Verdana"/>
          <w:sz w:val="20"/>
          <w:szCs w:val="20"/>
        </w:rPr>
      </w:pPr>
    </w:p>
    <w:p w:rsidR="007F61E5" w:rsidRDefault="007F61E5" w:rsidP="007F61E5">
      <w:pPr>
        <w:ind w:left="720"/>
        <w:rPr>
          <w:rFonts w:ascii="Verdana" w:hAnsi="Verdana"/>
          <w:sz w:val="20"/>
          <w:szCs w:val="20"/>
        </w:rPr>
      </w:pPr>
    </w:p>
    <w:p w:rsidR="007F61E5" w:rsidRPr="005C5DA1" w:rsidRDefault="007F61E5" w:rsidP="007F61E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Winchester you are spoilt for choice for good restaurants: we would recommend:</w:t>
      </w:r>
    </w:p>
    <w:p w:rsidR="007F61E5" w:rsidRDefault="007F61E5" w:rsidP="007F61E5">
      <w:pPr>
        <w:numPr>
          <w:ilvl w:val="0"/>
          <w:numId w:val="2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Chesil Rectory (in the oldest building in Winchester!).</w:t>
      </w:r>
    </w:p>
    <w:p w:rsidR="007F61E5" w:rsidRDefault="007F61E5" w:rsidP="007F61E5">
      <w:pPr>
        <w:numPr>
          <w:ilvl w:val="0"/>
          <w:numId w:val="2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Rick Stein </w:t>
      </w:r>
    </w:p>
    <w:p w:rsidR="007F61E5" w:rsidRDefault="007F61E5" w:rsidP="007F61E5">
      <w:pPr>
        <w:numPr>
          <w:ilvl w:val="0"/>
          <w:numId w:val="2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Wykeham Arms (historic pub close to the cathedral, great traditional pub food)</w:t>
      </w:r>
    </w:p>
    <w:p w:rsidR="007F61E5" w:rsidRDefault="007F61E5" w:rsidP="007F61E5">
      <w:pPr>
        <w:numPr>
          <w:ilvl w:val="0"/>
          <w:numId w:val="2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Lucky Lychee in The Green Man (excellent Asian cuisine)</w:t>
      </w:r>
    </w:p>
    <w:p w:rsidR="007F61E5" w:rsidRDefault="007F61E5" w:rsidP="007F61E5">
      <w:pPr>
        <w:numPr>
          <w:ilvl w:val="0"/>
          <w:numId w:val="2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Ivy</w:t>
      </w:r>
    </w:p>
    <w:p w:rsidR="007F61E5" w:rsidRDefault="007F61E5" w:rsidP="007F61E5">
      <w:pPr>
        <w:numPr>
          <w:ilvl w:val="0"/>
          <w:numId w:val="2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Black Boy (a Winchester landmark, popular traditional real ale establishment with pub food).</w:t>
      </w:r>
    </w:p>
    <w:p w:rsidR="007F61E5" w:rsidRDefault="007F61E5" w:rsidP="007F61E5">
      <w:pPr>
        <w:rPr>
          <w:rFonts w:ascii="Verdana" w:hAnsi="Verdana"/>
          <w:sz w:val="20"/>
          <w:szCs w:val="20"/>
        </w:rPr>
      </w:pPr>
    </w:p>
    <w:p w:rsidR="007F61E5" w:rsidRPr="001A5D45" w:rsidRDefault="007F61E5" w:rsidP="007F61E5">
      <w:pPr>
        <w:rPr>
          <w:rFonts w:ascii="Verdana" w:hAnsi="Verdana"/>
          <w:b/>
          <w:sz w:val="20"/>
          <w:szCs w:val="20"/>
          <w:u w:val="single"/>
        </w:rPr>
      </w:pPr>
      <w:r w:rsidRPr="001A5D45">
        <w:rPr>
          <w:rFonts w:ascii="Verdana" w:hAnsi="Verdana"/>
          <w:b/>
          <w:sz w:val="20"/>
          <w:szCs w:val="20"/>
        </w:rPr>
        <w:t>Most of these restaurants would be advisable to book a table in advance for, especially at weekends</w:t>
      </w:r>
      <w:r w:rsidR="001A5D45" w:rsidRPr="001A5D45">
        <w:rPr>
          <w:rFonts w:ascii="Verdana" w:hAnsi="Verdana"/>
          <w:b/>
          <w:sz w:val="20"/>
          <w:szCs w:val="20"/>
        </w:rPr>
        <w:t>.</w:t>
      </w:r>
    </w:p>
    <w:p w:rsidR="000865EC" w:rsidRPr="009E5897" w:rsidRDefault="000865EC" w:rsidP="009E5897">
      <w:pPr>
        <w:ind w:left="720"/>
        <w:rPr>
          <w:rFonts w:ascii="Verdana" w:hAnsi="Verdana" w:cs="Helvetica"/>
          <w:i/>
          <w:color w:val="1D2228"/>
          <w:spacing w:val="0"/>
          <w:sz w:val="20"/>
          <w:szCs w:val="20"/>
        </w:rPr>
      </w:pPr>
    </w:p>
    <w:sectPr w:rsidR="000865EC" w:rsidRPr="009E5897" w:rsidSect="00B1270B">
      <w:pgSz w:w="11906" w:h="16838"/>
      <w:pgMar w:top="720" w:right="720" w:bottom="720" w:left="720" w:header="709" w:footer="709" w:gutter="0"/>
      <w:cols w:space="708"/>
      <w:docGrid w:linePitch="7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0ED"/>
    <w:multiLevelType w:val="hybridMultilevel"/>
    <w:tmpl w:val="2A0EE5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137C3"/>
    <w:multiLevelType w:val="hybridMultilevel"/>
    <w:tmpl w:val="394EB3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4002A"/>
    <w:multiLevelType w:val="hybridMultilevel"/>
    <w:tmpl w:val="EE502B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86786"/>
    <w:multiLevelType w:val="hybridMultilevel"/>
    <w:tmpl w:val="B5480C28"/>
    <w:lvl w:ilvl="0" w:tplc="C6428FA0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52340"/>
    <w:multiLevelType w:val="hybridMultilevel"/>
    <w:tmpl w:val="290882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81A76"/>
    <w:multiLevelType w:val="hybridMultilevel"/>
    <w:tmpl w:val="8F369A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84C18"/>
    <w:multiLevelType w:val="hybridMultilevel"/>
    <w:tmpl w:val="E84AF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B142D"/>
    <w:multiLevelType w:val="hybridMultilevel"/>
    <w:tmpl w:val="0CBE23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5A4F6F"/>
    <w:multiLevelType w:val="hybridMultilevel"/>
    <w:tmpl w:val="2BF480D0"/>
    <w:lvl w:ilvl="0" w:tplc="C6428FA0">
      <w:numFmt w:val="bullet"/>
      <w:lvlText w:val="-"/>
      <w:lvlJc w:val="left"/>
      <w:pPr>
        <w:ind w:left="180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383AE7"/>
    <w:multiLevelType w:val="hybridMultilevel"/>
    <w:tmpl w:val="CF86C1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D0932"/>
    <w:multiLevelType w:val="hybridMultilevel"/>
    <w:tmpl w:val="ECF4E4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76BD6"/>
    <w:multiLevelType w:val="hybridMultilevel"/>
    <w:tmpl w:val="3DD8DA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4653C"/>
    <w:multiLevelType w:val="hybridMultilevel"/>
    <w:tmpl w:val="F642FA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76C3E"/>
    <w:multiLevelType w:val="hybridMultilevel"/>
    <w:tmpl w:val="A2EA6FD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484BF6"/>
    <w:multiLevelType w:val="hybridMultilevel"/>
    <w:tmpl w:val="BD2CD8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F30D7"/>
    <w:multiLevelType w:val="hybridMultilevel"/>
    <w:tmpl w:val="CBD8C3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71B36"/>
    <w:multiLevelType w:val="hybridMultilevel"/>
    <w:tmpl w:val="4552C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51FC9"/>
    <w:multiLevelType w:val="hybridMultilevel"/>
    <w:tmpl w:val="39C0FD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55DFC"/>
    <w:multiLevelType w:val="hybridMultilevel"/>
    <w:tmpl w:val="B46631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244B5"/>
    <w:multiLevelType w:val="hybridMultilevel"/>
    <w:tmpl w:val="4EA0A270"/>
    <w:lvl w:ilvl="0" w:tplc="C6428FA0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8966F9"/>
    <w:multiLevelType w:val="hybridMultilevel"/>
    <w:tmpl w:val="5D6C867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E03810"/>
    <w:multiLevelType w:val="multilevel"/>
    <w:tmpl w:val="0B0A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422FFE"/>
    <w:multiLevelType w:val="hybridMultilevel"/>
    <w:tmpl w:val="BD0859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A1C5A"/>
    <w:multiLevelType w:val="hybridMultilevel"/>
    <w:tmpl w:val="B9CE9164"/>
    <w:lvl w:ilvl="0" w:tplc="3FDC3E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565FD"/>
    <w:multiLevelType w:val="hybridMultilevel"/>
    <w:tmpl w:val="C4487C3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7"/>
  </w:num>
  <w:num w:numId="4">
    <w:abstractNumId w:val="4"/>
  </w:num>
  <w:num w:numId="5">
    <w:abstractNumId w:val="0"/>
  </w:num>
  <w:num w:numId="6">
    <w:abstractNumId w:val="13"/>
  </w:num>
  <w:num w:numId="7">
    <w:abstractNumId w:val="11"/>
  </w:num>
  <w:num w:numId="8">
    <w:abstractNumId w:val="17"/>
  </w:num>
  <w:num w:numId="9">
    <w:abstractNumId w:val="10"/>
  </w:num>
  <w:num w:numId="10">
    <w:abstractNumId w:val="14"/>
  </w:num>
  <w:num w:numId="11">
    <w:abstractNumId w:val="12"/>
  </w:num>
  <w:num w:numId="12">
    <w:abstractNumId w:val="2"/>
  </w:num>
  <w:num w:numId="13">
    <w:abstractNumId w:val="9"/>
  </w:num>
  <w:num w:numId="14">
    <w:abstractNumId w:val="18"/>
  </w:num>
  <w:num w:numId="15">
    <w:abstractNumId w:val="23"/>
  </w:num>
  <w:num w:numId="16">
    <w:abstractNumId w:val="1"/>
  </w:num>
  <w:num w:numId="17">
    <w:abstractNumId w:val="22"/>
  </w:num>
  <w:num w:numId="18">
    <w:abstractNumId w:val="20"/>
  </w:num>
  <w:num w:numId="19">
    <w:abstractNumId w:val="5"/>
  </w:num>
  <w:num w:numId="20">
    <w:abstractNumId w:val="6"/>
  </w:num>
  <w:num w:numId="21">
    <w:abstractNumId w:val="21"/>
  </w:num>
  <w:num w:numId="22">
    <w:abstractNumId w:val="24"/>
  </w:num>
  <w:num w:numId="23">
    <w:abstractNumId w:val="19"/>
  </w:num>
  <w:num w:numId="24">
    <w:abstractNumId w:val="3"/>
  </w:num>
  <w:num w:numId="25">
    <w:abstractNumId w:val="8"/>
  </w:num>
  <w:num w:numId="26">
    <w:abstractNumId w:val="14"/>
  </w:num>
  <w:num w:numId="27">
    <w:abstractNumId w:val="9"/>
  </w:num>
  <w:num w:numId="28">
    <w:abstractNumId w:val="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A9"/>
    <w:rsid w:val="00002615"/>
    <w:rsid w:val="0001362F"/>
    <w:rsid w:val="00025DFB"/>
    <w:rsid w:val="0005614E"/>
    <w:rsid w:val="00063132"/>
    <w:rsid w:val="00065AD9"/>
    <w:rsid w:val="00082085"/>
    <w:rsid w:val="000865EC"/>
    <w:rsid w:val="00090D37"/>
    <w:rsid w:val="00093494"/>
    <w:rsid w:val="000947F3"/>
    <w:rsid w:val="00095C56"/>
    <w:rsid w:val="000A1E52"/>
    <w:rsid w:val="000B6D2C"/>
    <w:rsid w:val="000B7DBB"/>
    <w:rsid w:val="000C0B7B"/>
    <w:rsid w:val="000C4107"/>
    <w:rsid w:val="000C71D1"/>
    <w:rsid w:val="000E306A"/>
    <w:rsid w:val="000E7812"/>
    <w:rsid w:val="000F3822"/>
    <w:rsid w:val="00115D3A"/>
    <w:rsid w:val="001340A7"/>
    <w:rsid w:val="0014091B"/>
    <w:rsid w:val="001611F0"/>
    <w:rsid w:val="00161CBF"/>
    <w:rsid w:val="00162CF8"/>
    <w:rsid w:val="00164970"/>
    <w:rsid w:val="00174DD8"/>
    <w:rsid w:val="00187DFD"/>
    <w:rsid w:val="001912D4"/>
    <w:rsid w:val="001A5D45"/>
    <w:rsid w:val="001B01AA"/>
    <w:rsid w:val="001B27B7"/>
    <w:rsid w:val="001B5F81"/>
    <w:rsid w:val="001C3A69"/>
    <w:rsid w:val="001D295C"/>
    <w:rsid w:val="001D6C82"/>
    <w:rsid w:val="001E3701"/>
    <w:rsid w:val="001E3820"/>
    <w:rsid w:val="001E4639"/>
    <w:rsid w:val="001F2983"/>
    <w:rsid w:val="0020283E"/>
    <w:rsid w:val="00207A8A"/>
    <w:rsid w:val="00210937"/>
    <w:rsid w:val="00212541"/>
    <w:rsid w:val="00221B54"/>
    <w:rsid w:val="00230669"/>
    <w:rsid w:val="00237AB5"/>
    <w:rsid w:val="00237D52"/>
    <w:rsid w:val="002471CC"/>
    <w:rsid w:val="0025071F"/>
    <w:rsid w:val="00256E83"/>
    <w:rsid w:val="00260DD2"/>
    <w:rsid w:val="00262C7B"/>
    <w:rsid w:val="00287089"/>
    <w:rsid w:val="00287C80"/>
    <w:rsid w:val="0029296A"/>
    <w:rsid w:val="00295D6A"/>
    <w:rsid w:val="002974A4"/>
    <w:rsid w:val="002A27B0"/>
    <w:rsid w:val="002A3B6C"/>
    <w:rsid w:val="002A493E"/>
    <w:rsid w:val="002B06F0"/>
    <w:rsid w:val="002B76A6"/>
    <w:rsid w:val="002C04A5"/>
    <w:rsid w:val="002D5D34"/>
    <w:rsid w:val="002E4AFE"/>
    <w:rsid w:val="002F00BF"/>
    <w:rsid w:val="002F16F0"/>
    <w:rsid w:val="002F20CF"/>
    <w:rsid w:val="002F7448"/>
    <w:rsid w:val="00307ABB"/>
    <w:rsid w:val="00311576"/>
    <w:rsid w:val="00311A33"/>
    <w:rsid w:val="003206D5"/>
    <w:rsid w:val="0032756A"/>
    <w:rsid w:val="00331BCF"/>
    <w:rsid w:val="003325D6"/>
    <w:rsid w:val="00334FC9"/>
    <w:rsid w:val="003400E3"/>
    <w:rsid w:val="0034268D"/>
    <w:rsid w:val="00342DDB"/>
    <w:rsid w:val="00355E80"/>
    <w:rsid w:val="00361EA2"/>
    <w:rsid w:val="0037120D"/>
    <w:rsid w:val="00376F41"/>
    <w:rsid w:val="00377C9E"/>
    <w:rsid w:val="00384EF3"/>
    <w:rsid w:val="003A3976"/>
    <w:rsid w:val="003A410B"/>
    <w:rsid w:val="003A6345"/>
    <w:rsid w:val="003A6DF9"/>
    <w:rsid w:val="003D1178"/>
    <w:rsid w:val="003E3A26"/>
    <w:rsid w:val="003F0A06"/>
    <w:rsid w:val="003F4099"/>
    <w:rsid w:val="003F7436"/>
    <w:rsid w:val="00403A03"/>
    <w:rsid w:val="00414C75"/>
    <w:rsid w:val="00420BBB"/>
    <w:rsid w:val="00421CA1"/>
    <w:rsid w:val="00424E38"/>
    <w:rsid w:val="00424E90"/>
    <w:rsid w:val="00425C7D"/>
    <w:rsid w:val="004309FD"/>
    <w:rsid w:val="00443F1F"/>
    <w:rsid w:val="00445626"/>
    <w:rsid w:val="004555FD"/>
    <w:rsid w:val="004767BA"/>
    <w:rsid w:val="00491B27"/>
    <w:rsid w:val="004A17E3"/>
    <w:rsid w:val="004B2A9C"/>
    <w:rsid w:val="004D53D8"/>
    <w:rsid w:val="004E75A6"/>
    <w:rsid w:val="004F0519"/>
    <w:rsid w:val="004F34E6"/>
    <w:rsid w:val="00501A0D"/>
    <w:rsid w:val="005357EC"/>
    <w:rsid w:val="005448E8"/>
    <w:rsid w:val="00563514"/>
    <w:rsid w:val="0057024C"/>
    <w:rsid w:val="0058089E"/>
    <w:rsid w:val="005976B7"/>
    <w:rsid w:val="005B1773"/>
    <w:rsid w:val="005B197D"/>
    <w:rsid w:val="005B504F"/>
    <w:rsid w:val="005C1281"/>
    <w:rsid w:val="005C4AD7"/>
    <w:rsid w:val="005C6B70"/>
    <w:rsid w:val="005D5161"/>
    <w:rsid w:val="005E05B8"/>
    <w:rsid w:val="005E3E60"/>
    <w:rsid w:val="005F6ABE"/>
    <w:rsid w:val="00614005"/>
    <w:rsid w:val="00615E14"/>
    <w:rsid w:val="00636ED7"/>
    <w:rsid w:val="00652CEC"/>
    <w:rsid w:val="00662974"/>
    <w:rsid w:val="00662F9C"/>
    <w:rsid w:val="0067020F"/>
    <w:rsid w:val="006876BD"/>
    <w:rsid w:val="00692003"/>
    <w:rsid w:val="0069420C"/>
    <w:rsid w:val="0069518A"/>
    <w:rsid w:val="00697345"/>
    <w:rsid w:val="006B4E81"/>
    <w:rsid w:val="006D40C6"/>
    <w:rsid w:val="006E6826"/>
    <w:rsid w:val="006F490B"/>
    <w:rsid w:val="006F6EE8"/>
    <w:rsid w:val="00704A5E"/>
    <w:rsid w:val="00704F9D"/>
    <w:rsid w:val="0073216D"/>
    <w:rsid w:val="00735D6D"/>
    <w:rsid w:val="00736394"/>
    <w:rsid w:val="0074255B"/>
    <w:rsid w:val="007439E9"/>
    <w:rsid w:val="00747BE4"/>
    <w:rsid w:val="00770DD3"/>
    <w:rsid w:val="007907A9"/>
    <w:rsid w:val="00793B64"/>
    <w:rsid w:val="00794B7D"/>
    <w:rsid w:val="007978D3"/>
    <w:rsid w:val="007B04EC"/>
    <w:rsid w:val="007B1C62"/>
    <w:rsid w:val="007B7F98"/>
    <w:rsid w:val="007C0BCE"/>
    <w:rsid w:val="007D26E5"/>
    <w:rsid w:val="007E45D5"/>
    <w:rsid w:val="007F61E5"/>
    <w:rsid w:val="0080359B"/>
    <w:rsid w:val="0080526A"/>
    <w:rsid w:val="0080570F"/>
    <w:rsid w:val="00805982"/>
    <w:rsid w:val="00807D1A"/>
    <w:rsid w:val="0084173F"/>
    <w:rsid w:val="00844090"/>
    <w:rsid w:val="00852229"/>
    <w:rsid w:val="00853C99"/>
    <w:rsid w:val="00856681"/>
    <w:rsid w:val="00860116"/>
    <w:rsid w:val="008615F5"/>
    <w:rsid w:val="008636F5"/>
    <w:rsid w:val="00876527"/>
    <w:rsid w:val="00893FEF"/>
    <w:rsid w:val="008A1FAE"/>
    <w:rsid w:val="008F3B57"/>
    <w:rsid w:val="008F3E3C"/>
    <w:rsid w:val="00904F23"/>
    <w:rsid w:val="00916225"/>
    <w:rsid w:val="00916885"/>
    <w:rsid w:val="00927B0B"/>
    <w:rsid w:val="00927F28"/>
    <w:rsid w:val="00930549"/>
    <w:rsid w:val="00931064"/>
    <w:rsid w:val="00940304"/>
    <w:rsid w:val="009412B1"/>
    <w:rsid w:val="009500C1"/>
    <w:rsid w:val="00962BEC"/>
    <w:rsid w:val="00974123"/>
    <w:rsid w:val="00990120"/>
    <w:rsid w:val="009A41A9"/>
    <w:rsid w:val="009B4044"/>
    <w:rsid w:val="009B4FF6"/>
    <w:rsid w:val="009B5865"/>
    <w:rsid w:val="009D0F8C"/>
    <w:rsid w:val="009D44C4"/>
    <w:rsid w:val="009E0EFE"/>
    <w:rsid w:val="009E35B8"/>
    <w:rsid w:val="009E5897"/>
    <w:rsid w:val="009E67A8"/>
    <w:rsid w:val="009F7165"/>
    <w:rsid w:val="00A0342C"/>
    <w:rsid w:val="00A22ABE"/>
    <w:rsid w:val="00A35A13"/>
    <w:rsid w:val="00A5337E"/>
    <w:rsid w:val="00A5383B"/>
    <w:rsid w:val="00A6738C"/>
    <w:rsid w:val="00A74B97"/>
    <w:rsid w:val="00A95577"/>
    <w:rsid w:val="00AA5E99"/>
    <w:rsid w:val="00AB1332"/>
    <w:rsid w:val="00AC0084"/>
    <w:rsid w:val="00AC7B10"/>
    <w:rsid w:val="00AD498C"/>
    <w:rsid w:val="00AD57A3"/>
    <w:rsid w:val="00AD6B8F"/>
    <w:rsid w:val="00AE18CA"/>
    <w:rsid w:val="00AE53E2"/>
    <w:rsid w:val="00AF2E31"/>
    <w:rsid w:val="00B07470"/>
    <w:rsid w:val="00B1270B"/>
    <w:rsid w:val="00B3127C"/>
    <w:rsid w:val="00B36FEA"/>
    <w:rsid w:val="00B40178"/>
    <w:rsid w:val="00B4072B"/>
    <w:rsid w:val="00B45212"/>
    <w:rsid w:val="00B51B4F"/>
    <w:rsid w:val="00B60185"/>
    <w:rsid w:val="00B6020A"/>
    <w:rsid w:val="00B71034"/>
    <w:rsid w:val="00B91795"/>
    <w:rsid w:val="00B948EE"/>
    <w:rsid w:val="00B96C86"/>
    <w:rsid w:val="00B97C58"/>
    <w:rsid w:val="00BA127C"/>
    <w:rsid w:val="00BB1EF9"/>
    <w:rsid w:val="00BD1DEB"/>
    <w:rsid w:val="00BD4B25"/>
    <w:rsid w:val="00BE5D53"/>
    <w:rsid w:val="00C0207B"/>
    <w:rsid w:val="00C021DF"/>
    <w:rsid w:val="00C40CBC"/>
    <w:rsid w:val="00C40DB5"/>
    <w:rsid w:val="00C41AF9"/>
    <w:rsid w:val="00C54119"/>
    <w:rsid w:val="00C71F51"/>
    <w:rsid w:val="00C9266D"/>
    <w:rsid w:val="00C9668D"/>
    <w:rsid w:val="00CB5907"/>
    <w:rsid w:val="00CC1ECE"/>
    <w:rsid w:val="00CC3AAF"/>
    <w:rsid w:val="00CC3E34"/>
    <w:rsid w:val="00CC44ED"/>
    <w:rsid w:val="00CD2A62"/>
    <w:rsid w:val="00CD638C"/>
    <w:rsid w:val="00CD6EF0"/>
    <w:rsid w:val="00CF5416"/>
    <w:rsid w:val="00D048FE"/>
    <w:rsid w:val="00D23046"/>
    <w:rsid w:val="00D35CC2"/>
    <w:rsid w:val="00D406D3"/>
    <w:rsid w:val="00D43F93"/>
    <w:rsid w:val="00D82FD2"/>
    <w:rsid w:val="00D9360F"/>
    <w:rsid w:val="00DB55EE"/>
    <w:rsid w:val="00DC415C"/>
    <w:rsid w:val="00DF2707"/>
    <w:rsid w:val="00E0258D"/>
    <w:rsid w:val="00E169AF"/>
    <w:rsid w:val="00E214D7"/>
    <w:rsid w:val="00E302E0"/>
    <w:rsid w:val="00E45A12"/>
    <w:rsid w:val="00E46C99"/>
    <w:rsid w:val="00E560FE"/>
    <w:rsid w:val="00E7232A"/>
    <w:rsid w:val="00E72D59"/>
    <w:rsid w:val="00E7446F"/>
    <w:rsid w:val="00E775FD"/>
    <w:rsid w:val="00E77E55"/>
    <w:rsid w:val="00E840A6"/>
    <w:rsid w:val="00E86050"/>
    <w:rsid w:val="00E869E6"/>
    <w:rsid w:val="00E904D4"/>
    <w:rsid w:val="00E95C3D"/>
    <w:rsid w:val="00E960D9"/>
    <w:rsid w:val="00EA1793"/>
    <w:rsid w:val="00EA2D76"/>
    <w:rsid w:val="00EB0F5E"/>
    <w:rsid w:val="00EB2337"/>
    <w:rsid w:val="00EB3B71"/>
    <w:rsid w:val="00EB3E8D"/>
    <w:rsid w:val="00EB474A"/>
    <w:rsid w:val="00EB4CCC"/>
    <w:rsid w:val="00EB6222"/>
    <w:rsid w:val="00EB64C4"/>
    <w:rsid w:val="00EC15C8"/>
    <w:rsid w:val="00EC3CAA"/>
    <w:rsid w:val="00EC5DBD"/>
    <w:rsid w:val="00ED01F8"/>
    <w:rsid w:val="00EF02B3"/>
    <w:rsid w:val="00EF6291"/>
    <w:rsid w:val="00EF6F1F"/>
    <w:rsid w:val="00F11A8B"/>
    <w:rsid w:val="00F27BAB"/>
    <w:rsid w:val="00F3003D"/>
    <w:rsid w:val="00F3718B"/>
    <w:rsid w:val="00F6163F"/>
    <w:rsid w:val="00F661BE"/>
    <w:rsid w:val="00F74E81"/>
    <w:rsid w:val="00F82101"/>
    <w:rsid w:val="00F91747"/>
    <w:rsid w:val="00F94930"/>
    <w:rsid w:val="00FA1F4A"/>
    <w:rsid w:val="00FA2275"/>
    <w:rsid w:val="00FA443A"/>
    <w:rsid w:val="00FB1EFE"/>
    <w:rsid w:val="00FD6E35"/>
    <w:rsid w:val="00FE0920"/>
    <w:rsid w:val="00FE1230"/>
    <w:rsid w:val="00FE7320"/>
    <w:rsid w:val="00FF31DB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4C0267-47A6-4853-BF8B-70EDFE68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DDB"/>
    <w:rPr>
      <w:rFonts w:cs="Arial"/>
      <w:color w:val="000000"/>
      <w:spacing w:val="15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40A6"/>
    <w:rPr>
      <w:color w:val="0000FF"/>
      <w:u w:val="single"/>
    </w:rPr>
  </w:style>
  <w:style w:type="character" w:styleId="FollowedHyperlink">
    <w:name w:val="FollowedHyperlink"/>
    <w:rsid w:val="0037120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95577"/>
    <w:pPr>
      <w:ind w:left="720"/>
    </w:pPr>
  </w:style>
  <w:style w:type="character" w:customStyle="1" w:styleId="yiv1652930472s1">
    <w:name w:val="yiv1652930472s1"/>
    <w:rsid w:val="00221B54"/>
  </w:style>
  <w:style w:type="paragraph" w:styleId="BalloonText">
    <w:name w:val="Balloon Text"/>
    <w:basedOn w:val="Normal"/>
    <w:link w:val="BalloonTextChar"/>
    <w:semiHidden/>
    <w:unhideWhenUsed/>
    <w:rsid w:val="00BD4B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D4B25"/>
    <w:rPr>
      <w:rFonts w:ascii="Segoe UI" w:hAnsi="Segoe UI" w:cs="Segoe UI"/>
      <w:color w:val="000000"/>
      <w:spacing w:val="1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6234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263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2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1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2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17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16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03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ckfordestate.co.uk/farm-shop-and-cafe" TargetMode="External"/><Relationship Id="rId13" Type="http://schemas.openxmlformats.org/officeDocument/2006/relationships/hyperlink" Target="https://www.closdumarquis.co.uk/" TargetMode="External"/><Relationship Id="rId18" Type="http://schemas.openxmlformats.org/officeDocument/2006/relationships/hyperlink" Target="https://chefgary.co.u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greyhoundbroughton.co.uk/" TargetMode="External"/><Relationship Id="rId12" Type="http://schemas.openxmlformats.org/officeDocument/2006/relationships/hyperlink" Target="http://pregodeli.co.uk/" TargetMode="External"/><Relationship Id="rId17" Type="http://schemas.openxmlformats.org/officeDocument/2006/relationships/hyperlink" Target="https://www.mccrimmonandreid.com/celebrating-at-hom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urbanistockbridge.co.uk" TargetMode="External"/><Relationship Id="rId20" Type="http://schemas.openxmlformats.org/officeDocument/2006/relationships/hyperlink" Target="mailto:wildonesofwinchester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hemeadowglamping.co.uk" TargetMode="External"/><Relationship Id="rId11" Type="http://schemas.openxmlformats.org/officeDocument/2006/relationships/hyperlink" Target="http://www.thegreyhound.info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lainstonhouse.com/EXCLUSIVE_HOTELS/the_hotel.aspx" TargetMode="External"/><Relationship Id="rId10" Type="http://schemas.openxmlformats.org/officeDocument/2006/relationships/hyperlink" Target="http://www.peatspadeinn.co.uk/" TargetMode="External"/><Relationship Id="rId19" Type="http://schemas.openxmlformats.org/officeDocument/2006/relationships/hyperlink" Target="http://www.wildonesofwinchester.wixsit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yflyfullerton.co.uk" TargetMode="External"/><Relationship Id="rId14" Type="http://schemas.openxmlformats.org/officeDocument/2006/relationships/hyperlink" Target="https://www.the-fox.pub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country/Cornwall</vt:lpstr>
    </vt:vector>
  </TitlesOfParts>
  <Company>NA</Company>
  <LinksUpToDate>false</LinksUpToDate>
  <CharactersWithSpaces>4566</CharactersWithSpaces>
  <SharedDoc>false</SharedDoc>
  <HLinks>
    <vt:vector size="108" baseType="variant">
      <vt:variant>
        <vt:i4>3735673</vt:i4>
      </vt:variant>
      <vt:variant>
        <vt:i4>51</vt:i4>
      </vt:variant>
      <vt:variant>
        <vt:i4>0</vt:i4>
      </vt:variant>
      <vt:variant>
        <vt:i4>5</vt:i4>
      </vt:variant>
      <vt:variant>
        <vt:lpwstr>http://www.legoland.co.uk/</vt:lpwstr>
      </vt:variant>
      <vt:variant>
        <vt:lpwstr/>
      </vt:variant>
      <vt:variant>
        <vt:i4>4063282</vt:i4>
      </vt:variant>
      <vt:variant>
        <vt:i4>48</vt:i4>
      </vt:variant>
      <vt:variant>
        <vt:i4>0</vt:i4>
      </vt:variant>
      <vt:variant>
        <vt:i4>5</vt:i4>
      </vt:variant>
      <vt:variant>
        <vt:lpwstr>http://www.moors-valley.co.uk/</vt:lpwstr>
      </vt:variant>
      <vt:variant>
        <vt:lpwstr/>
      </vt:variant>
      <vt:variant>
        <vt:i4>2883689</vt:i4>
      </vt:variant>
      <vt:variant>
        <vt:i4>45</vt:i4>
      </vt:variant>
      <vt:variant>
        <vt:i4>0</vt:i4>
      </vt:variant>
      <vt:variant>
        <vt:i4>5</vt:i4>
      </vt:variant>
      <vt:variant>
        <vt:lpwstr>https://paultonspark.co.uk/</vt:lpwstr>
      </vt:variant>
      <vt:variant>
        <vt:lpwstr/>
      </vt:variant>
      <vt:variant>
        <vt:i4>3670073</vt:i4>
      </vt:variant>
      <vt:variant>
        <vt:i4>42</vt:i4>
      </vt:variant>
      <vt:variant>
        <vt:i4>0</vt:i4>
      </vt:variant>
      <vt:variant>
        <vt:i4>5</vt:i4>
      </vt:variant>
      <vt:variant>
        <vt:lpwstr>http://www.newforestnpa.gov.uk/</vt:lpwstr>
      </vt:variant>
      <vt:variant>
        <vt:lpwstr/>
      </vt:variant>
      <vt:variant>
        <vt:i4>3407907</vt:i4>
      </vt:variant>
      <vt:variant>
        <vt:i4>39</vt:i4>
      </vt:variant>
      <vt:variant>
        <vt:i4>0</vt:i4>
      </vt:variant>
      <vt:variant>
        <vt:i4>5</vt:i4>
      </vt:variant>
      <vt:variant>
        <vt:lpwstr>http://www.broughton-hants.net/</vt:lpwstr>
      </vt:variant>
      <vt:variant>
        <vt:lpwstr/>
      </vt:variant>
      <vt:variant>
        <vt:i4>131154</vt:i4>
      </vt:variant>
      <vt:variant>
        <vt:i4>36</vt:i4>
      </vt:variant>
      <vt:variant>
        <vt:i4>0</vt:i4>
      </vt:variant>
      <vt:variant>
        <vt:i4>5</vt:i4>
      </vt:variant>
      <vt:variant>
        <vt:lpwstr>http://distillery.bombaysapphire.com/</vt:lpwstr>
      </vt:variant>
      <vt:variant>
        <vt:lpwstr/>
      </vt:variant>
      <vt:variant>
        <vt:i4>5439561</vt:i4>
      </vt:variant>
      <vt:variant>
        <vt:i4>33</vt:i4>
      </vt:variant>
      <vt:variant>
        <vt:i4>0</vt:i4>
      </vt:variant>
      <vt:variant>
        <vt:i4>5</vt:i4>
      </vt:variant>
      <vt:variant>
        <vt:lpwstr>http://www.nationaltrust.org.uk/main/w-vh/w-visits/w-findaplace/w-stourhead/</vt:lpwstr>
      </vt:variant>
      <vt:variant>
        <vt:lpwstr/>
      </vt:variant>
      <vt:variant>
        <vt:i4>1572931</vt:i4>
      </vt:variant>
      <vt:variant>
        <vt:i4>30</vt:i4>
      </vt:variant>
      <vt:variant>
        <vt:i4>0</vt:i4>
      </vt:variant>
      <vt:variant>
        <vt:i4>5</vt:i4>
      </vt:variant>
      <vt:variant>
        <vt:lpwstr>http://www.nationaltrust.org.uk/main/w-mottisfont</vt:lpwstr>
      </vt:variant>
      <vt:variant>
        <vt:lpwstr/>
      </vt:variant>
      <vt:variant>
        <vt:i4>7995503</vt:i4>
      </vt:variant>
      <vt:variant>
        <vt:i4>27</vt:i4>
      </vt:variant>
      <vt:variant>
        <vt:i4>0</vt:i4>
      </vt:variant>
      <vt:variant>
        <vt:i4>5</vt:i4>
      </vt:variant>
      <vt:variant>
        <vt:lpwstr>http://theploughinn.info/index.html</vt:lpwstr>
      </vt:variant>
      <vt:variant>
        <vt:lpwstr/>
      </vt:variant>
      <vt:variant>
        <vt:i4>8126576</vt:i4>
      </vt:variant>
      <vt:variant>
        <vt:i4>24</vt:i4>
      </vt:variant>
      <vt:variant>
        <vt:i4>0</vt:i4>
      </vt:variant>
      <vt:variant>
        <vt:i4>5</vt:i4>
      </vt:variant>
      <vt:variant>
        <vt:lpwstr>http://www.lainstonhouse.com/EXCLUSIVE_HOTELS/the_hotel.aspx</vt:lpwstr>
      </vt:variant>
      <vt:variant>
        <vt:lpwstr/>
      </vt:variant>
      <vt:variant>
        <vt:i4>64</vt:i4>
      </vt:variant>
      <vt:variant>
        <vt:i4>21</vt:i4>
      </vt:variant>
      <vt:variant>
        <vt:i4>0</vt:i4>
      </vt:variant>
      <vt:variant>
        <vt:i4>5</vt:i4>
      </vt:variant>
      <vt:variant>
        <vt:lpwstr>http://www.the3cups.co.uk/default.htm</vt:lpwstr>
      </vt:variant>
      <vt:variant>
        <vt:lpwstr/>
      </vt:variant>
      <vt:variant>
        <vt:i4>2031692</vt:i4>
      </vt:variant>
      <vt:variant>
        <vt:i4>18</vt:i4>
      </vt:variant>
      <vt:variant>
        <vt:i4>0</vt:i4>
      </vt:variant>
      <vt:variant>
        <vt:i4>5</vt:i4>
      </vt:variant>
      <vt:variant>
        <vt:lpwstr>http://www.thegreyhound.info/</vt:lpwstr>
      </vt:variant>
      <vt:variant>
        <vt:lpwstr/>
      </vt:variant>
      <vt:variant>
        <vt:i4>3670132</vt:i4>
      </vt:variant>
      <vt:variant>
        <vt:i4>15</vt:i4>
      </vt:variant>
      <vt:variant>
        <vt:i4>0</vt:i4>
      </vt:variant>
      <vt:variant>
        <vt:i4>5</vt:i4>
      </vt:variant>
      <vt:variant>
        <vt:lpwstr>http://www.peatspadeinn.co.uk/</vt:lpwstr>
      </vt:variant>
      <vt:variant>
        <vt:lpwstr/>
      </vt:variant>
      <vt:variant>
        <vt:i4>589826</vt:i4>
      </vt:variant>
      <vt:variant>
        <vt:i4>12</vt:i4>
      </vt:variant>
      <vt:variant>
        <vt:i4>0</vt:i4>
      </vt:variant>
      <vt:variant>
        <vt:i4>5</vt:i4>
      </vt:variant>
      <vt:variant>
        <vt:lpwstr>http://www.thetallyhobroughton.co.uk/</vt:lpwstr>
      </vt:variant>
      <vt:variant>
        <vt:lpwstr/>
      </vt:variant>
      <vt:variant>
        <vt:i4>1179715</vt:i4>
      </vt:variant>
      <vt:variant>
        <vt:i4>9</vt:i4>
      </vt:variant>
      <vt:variant>
        <vt:i4>0</vt:i4>
      </vt:variant>
      <vt:variant>
        <vt:i4>5</vt:i4>
      </vt:variant>
      <vt:variant>
        <vt:lpwstr>http://www.southwesttrains.co.uk/SWTrains</vt:lpwstr>
      </vt:variant>
      <vt:variant>
        <vt:lpwstr/>
      </vt:variant>
      <vt:variant>
        <vt:i4>6619245</vt:i4>
      </vt:variant>
      <vt:variant>
        <vt:i4>6</vt:i4>
      </vt:variant>
      <vt:variant>
        <vt:i4>0</vt:i4>
      </vt:variant>
      <vt:variant>
        <vt:i4>5</vt:i4>
      </vt:variant>
      <vt:variant>
        <vt:lpwstr>http://www.stockbridgesurgery.co.uk/opening-times.aspx?t=1</vt:lpwstr>
      </vt:variant>
      <vt:variant>
        <vt:lpwstr/>
      </vt:variant>
      <vt:variant>
        <vt:i4>7667783</vt:i4>
      </vt:variant>
      <vt:variant>
        <vt:i4>3</vt:i4>
      </vt:variant>
      <vt:variant>
        <vt:i4>0</vt:i4>
      </vt:variant>
      <vt:variant>
        <vt:i4>5</vt:i4>
      </vt:variant>
      <vt:variant>
        <vt:lpwstr>mailto:k88hot@btinternet.com</vt:lpwstr>
      </vt:variant>
      <vt:variant>
        <vt:lpwstr/>
      </vt:variant>
      <vt:variant>
        <vt:i4>3866636</vt:i4>
      </vt:variant>
      <vt:variant>
        <vt:i4>0</vt:i4>
      </vt:variant>
      <vt:variant>
        <vt:i4>0</vt:i4>
      </vt:variant>
      <vt:variant>
        <vt:i4>5</vt:i4>
      </vt:variant>
      <vt:variant>
        <vt:lpwstr>mailto:pmacca@btinternet.com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country/Cornwall</dc:title>
  <dc:creator>McAllister</dc:creator>
  <cp:lastModifiedBy>mcallister</cp:lastModifiedBy>
  <cp:revision>7</cp:revision>
  <cp:lastPrinted>2023-04-10T12:15:00Z</cp:lastPrinted>
  <dcterms:created xsi:type="dcterms:W3CDTF">2023-04-27T16:13:00Z</dcterms:created>
  <dcterms:modified xsi:type="dcterms:W3CDTF">2023-05-02T21:47:00Z</dcterms:modified>
</cp:coreProperties>
</file>